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07" w:rsidRDefault="009D2E07" w:rsidP="009D2E07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713740" cy="85153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51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Wójt Gminy Brodnica</w:t>
      </w:r>
    </w:p>
    <w:p w:rsidR="009D2E07" w:rsidRDefault="009D2E07" w:rsidP="009D2E07">
      <w:pPr>
        <w:pStyle w:val="Tekstpodstawowy"/>
        <w:spacing w:after="0"/>
        <w:jc w:val="center"/>
      </w:pPr>
      <w:proofErr w:type="gramStart"/>
      <w:r>
        <w:t>ul</w:t>
      </w:r>
      <w:proofErr w:type="gramEnd"/>
      <w:r>
        <w:t xml:space="preserve">. Zamkowa 13A, 87-300 Brodnica </w:t>
      </w:r>
    </w:p>
    <w:p w:rsidR="009D2E07" w:rsidRDefault="009D2E07" w:rsidP="009D2E07">
      <w:pPr>
        <w:pStyle w:val="Tekstpodstawowy"/>
        <w:spacing w:after="0"/>
        <w:jc w:val="center"/>
        <w:rPr>
          <w:lang w:val="en-US"/>
        </w:rPr>
      </w:pPr>
      <w:r>
        <w:rPr>
          <w:lang w:val="en-US"/>
        </w:rPr>
        <w:t xml:space="preserve">tel.: 056 494 16 12, </w:t>
      </w:r>
      <w:proofErr w:type="gramStart"/>
      <w:r>
        <w:rPr>
          <w:lang w:val="en-US"/>
        </w:rPr>
        <w:t>fax.:</w:t>
      </w:r>
      <w:proofErr w:type="gramEnd"/>
      <w:r>
        <w:rPr>
          <w:lang w:val="en-US"/>
        </w:rPr>
        <w:t xml:space="preserve"> 056 494 16 40</w:t>
      </w:r>
    </w:p>
    <w:p w:rsidR="009D2E07" w:rsidRDefault="009D2E07" w:rsidP="009D2E07">
      <w:pPr>
        <w:pBdr>
          <w:bottom w:val="single" w:sz="8" w:space="0" w:color="000000"/>
        </w:pBdr>
        <w:jc w:val="center"/>
        <w:rPr>
          <w:sz w:val="26"/>
          <w:szCs w:val="26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6" w:history="1">
        <w:r>
          <w:rPr>
            <w:rStyle w:val="Hipercze"/>
          </w:rPr>
          <w:t>sekretariat@brodnica.ug.gov.pl</w:t>
        </w:r>
      </w:hyperlink>
    </w:p>
    <w:p w:rsidR="009D2E07" w:rsidRDefault="009D2E07" w:rsidP="009D2E07">
      <w:pPr>
        <w:pBdr>
          <w:bottom w:val="single" w:sz="8" w:space="0" w:color="000000"/>
        </w:pBdr>
        <w:jc w:val="center"/>
        <w:rPr>
          <w:sz w:val="26"/>
          <w:szCs w:val="26"/>
          <w:lang w:val="en-US"/>
        </w:rPr>
      </w:pPr>
    </w:p>
    <w:p w:rsidR="009D2E07" w:rsidRDefault="009D2E07" w:rsidP="009D2E07">
      <w:pPr>
        <w:jc w:val="right"/>
      </w:pPr>
      <w:r>
        <w:tab/>
      </w:r>
      <w:r>
        <w:tab/>
      </w:r>
      <w:r>
        <w:tab/>
      </w:r>
      <w:r>
        <w:tab/>
        <w:t xml:space="preserve">Brodnica, dnia </w:t>
      </w:r>
      <w:r w:rsidR="00FE7785">
        <w:t>8</w:t>
      </w:r>
      <w:r>
        <w:t xml:space="preserve"> kwietnia 2013</w:t>
      </w:r>
      <w:r w:rsidR="003F11BD">
        <w:t xml:space="preserve"> r.</w:t>
      </w:r>
    </w:p>
    <w:p w:rsidR="009D2E07" w:rsidRDefault="009D2E07" w:rsidP="009D2E07">
      <w:pPr>
        <w:jc w:val="both"/>
      </w:pPr>
      <w:r>
        <w:t xml:space="preserve"> </w:t>
      </w:r>
    </w:p>
    <w:p w:rsidR="00C01F67" w:rsidRDefault="00C01F67" w:rsidP="009D2E07">
      <w:pPr>
        <w:jc w:val="both"/>
      </w:pPr>
    </w:p>
    <w:p w:rsidR="00C01F67" w:rsidRDefault="00C01F67" w:rsidP="009D2E07">
      <w:pPr>
        <w:jc w:val="both"/>
      </w:pPr>
    </w:p>
    <w:p w:rsidR="009D2E07" w:rsidRPr="00C01F67" w:rsidRDefault="009D2E07" w:rsidP="009D2E07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C01F67">
        <w:rPr>
          <w:b/>
          <w:sz w:val="32"/>
          <w:szCs w:val="32"/>
        </w:rPr>
        <w:t>OGŁOSZENIE</w:t>
      </w:r>
    </w:p>
    <w:p w:rsidR="009D2E07" w:rsidRPr="00C01F67" w:rsidRDefault="009D2E07" w:rsidP="009D2E07">
      <w:pPr>
        <w:pStyle w:val="Bezodstpw"/>
        <w:spacing w:line="360" w:lineRule="auto"/>
        <w:jc w:val="center"/>
        <w:rPr>
          <w:b/>
          <w:sz w:val="28"/>
          <w:szCs w:val="32"/>
        </w:rPr>
      </w:pPr>
      <w:proofErr w:type="gramStart"/>
      <w:r w:rsidRPr="00C01F67">
        <w:rPr>
          <w:b/>
          <w:sz w:val="28"/>
          <w:szCs w:val="32"/>
        </w:rPr>
        <w:t>o</w:t>
      </w:r>
      <w:proofErr w:type="gramEnd"/>
      <w:r w:rsidRPr="00C01F67">
        <w:rPr>
          <w:b/>
          <w:sz w:val="28"/>
          <w:szCs w:val="32"/>
        </w:rPr>
        <w:t xml:space="preserve"> przystąpieniu do przeprowadzenia strategicznej oceny oddziaływania na środowisko</w:t>
      </w:r>
    </w:p>
    <w:p w:rsidR="009D2E07" w:rsidRPr="00C93B07" w:rsidRDefault="009D2E07" w:rsidP="009D2E07">
      <w:pPr>
        <w:pStyle w:val="Bezodstpw"/>
        <w:spacing w:line="360" w:lineRule="auto"/>
      </w:pPr>
    </w:p>
    <w:p w:rsidR="009D2E07" w:rsidRPr="00C93B07" w:rsidRDefault="009D2E07" w:rsidP="009D2E07">
      <w:pPr>
        <w:pStyle w:val="Bezodstpw"/>
        <w:spacing w:after="240" w:line="360" w:lineRule="auto"/>
      </w:pPr>
      <w:r w:rsidRPr="00C93B07">
        <w:tab/>
        <w:t xml:space="preserve">Wójt Gminy Brodnica działając na podstawie art. 39, art. 40 oraz w związku z art. 46 ustawy z dnia 3 października 2008 r. o udostępnianiu informacji o środowisku i jego ochronie, udziale społeczeństwa w ochronie środowiska oraz o ocenach oddziaływania na środowisko (Dz. U. Nr 199, poz.1227 z </w:t>
      </w:r>
      <w:proofErr w:type="spellStart"/>
      <w:r w:rsidRPr="00C93B07">
        <w:t>późn</w:t>
      </w:r>
      <w:proofErr w:type="spellEnd"/>
      <w:r w:rsidRPr="00C93B07">
        <w:t xml:space="preserve">. </w:t>
      </w:r>
      <w:proofErr w:type="gramStart"/>
      <w:r w:rsidRPr="00C93B07">
        <w:t>zm</w:t>
      </w:r>
      <w:proofErr w:type="gramEnd"/>
      <w:r w:rsidRPr="00C93B07">
        <w:t xml:space="preserve">.) </w:t>
      </w:r>
    </w:p>
    <w:p w:rsidR="009D2E07" w:rsidRPr="00C93B07" w:rsidRDefault="009D2E07" w:rsidP="009D2E07">
      <w:pPr>
        <w:pStyle w:val="Bezodstpw"/>
        <w:spacing w:after="240" w:line="360" w:lineRule="auto"/>
        <w:jc w:val="center"/>
        <w:rPr>
          <w:b/>
        </w:rPr>
      </w:pPr>
      <w:proofErr w:type="gramStart"/>
      <w:r w:rsidRPr="00C93B07">
        <w:rPr>
          <w:b/>
        </w:rPr>
        <w:t>z</w:t>
      </w:r>
      <w:proofErr w:type="gramEnd"/>
      <w:r w:rsidRPr="00C93B07">
        <w:rPr>
          <w:b/>
        </w:rPr>
        <w:t xml:space="preserve"> a w i a d a m i a</w:t>
      </w:r>
    </w:p>
    <w:p w:rsidR="009D2E07" w:rsidRDefault="003F11BD" w:rsidP="009D2E07">
      <w:pPr>
        <w:pStyle w:val="Bezodstpw"/>
        <w:spacing w:line="360" w:lineRule="auto"/>
      </w:pPr>
      <w:r>
        <w:t>o przy</w:t>
      </w:r>
      <w:r w:rsidR="009D2E07" w:rsidRPr="00C93B07">
        <w:t xml:space="preserve">stąpieniu do sporządzenia strategicznej oceny oddziaływania na środowisko projektu miejscowego planu zagospodarowania przestrzennego części wsi: Gorczenica, </w:t>
      </w:r>
      <w:proofErr w:type="gramStart"/>
      <w:r w:rsidR="009D2E07" w:rsidRPr="00C93B07">
        <w:t>Moczadła             i</w:t>
      </w:r>
      <w:proofErr w:type="gramEnd"/>
      <w:r w:rsidR="009D2E07" w:rsidRPr="00C93B07">
        <w:t xml:space="preserve"> Kominy. Przedmiotem opracowywanego planu miejscowego jest ustalenie przeznaczenia terenów, rozmieszczenie inwestycji celu publicznego oraz określenie sposobów zagospodarowania i warunków zabudowy. </w:t>
      </w:r>
    </w:p>
    <w:p w:rsidR="009D2E07" w:rsidRPr="00C93B07" w:rsidRDefault="009D2E07" w:rsidP="009D2E07">
      <w:pPr>
        <w:pStyle w:val="Bezodstpw"/>
        <w:spacing w:line="360" w:lineRule="auto"/>
      </w:pPr>
    </w:p>
    <w:p w:rsidR="009D2E07" w:rsidRDefault="009D2E07" w:rsidP="009D2E07">
      <w:pPr>
        <w:pStyle w:val="Bezodstpw"/>
        <w:spacing w:line="360" w:lineRule="auto"/>
      </w:pPr>
      <w:r>
        <w:tab/>
      </w:r>
      <w:r w:rsidRPr="00C93B07">
        <w:t>Z niezbędną dokumentacją sprawy można zapozna</w:t>
      </w:r>
      <w:r w:rsidR="00BC7083">
        <w:t>ć</w:t>
      </w:r>
      <w:bookmarkStart w:id="0" w:name="_GoBack"/>
      <w:bookmarkEnd w:id="0"/>
      <w:r>
        <w:t xml:space="preserve"> się w Urzędzie Gminy Brodnica, u</w:t>
      </w:r>
      <w:r w:rsidR="00C01F67">
        <w:t>l. Zamkowa 13A, 87-300 Brodnica, pokój 202.</w:t>
      </w:r>
    </w:p>
    <w:p w:rsidR="009D2E07" w:rsidRPr="00C93B07" w:rsidRDefault="009D2E07" w:rsidP="009D2E07">
      <w:pPr>
        <w:pStyle w:val="Bezodstpw"/>
        <w:spacing w:line="360" w:lineRule="auto"/>
      </w:pPr>
      <w:r>
        <w:tab/>
        <w:t xml:space="preserve">Uwagi i wnioski można składać </w:t>
      </w:r>
      <w:r w:rsidR="00C01F67" w:rsidRPr="00C01F67">
        <w:rPr>
          <w:b/>
          <w:u w:val="single"/>
        </w:rPr>
        <w:t xml:space="preserve">w terminie </w:t>
      </w:r>
      <w:r w:rsidRPr="00C01F67">
        <w:rPr>
          <w:b/>
          <w:u w:val="single"/>
        </w:rPr>
        <w:t xml:space="preserve">do </w:t>
      </w:r>
      <w:r w:rsidR="00FE7785">
        <w:rPr>
          <w:b/>
          <w:u w:val="single"/>
        </w:rPr>
        <w:t>6 maja</w:t>
      </w:r>
      <w:r w:rsidR="00C01F67" w:rsidRPr="00C01F67">
        <w:rPr>
          <w:b/>
          <w:u w:val="single"/>
        </w:rPr>
        <w:t xml:space="preserve"> </w:t>
      </w:r>
      <w:r w:rsidR="00C01F67" w:rsidRPr="00FE7785">
        <w:rPr>
          <w:b/>
          <w:u w:val="single"/>
        </w:rPr>
        <w:t>2013 r</w:t>
      </w:r>
      <w:r w:rsidR="00C01F67">
        <w:t xml:space="preserve">. </w:t>
      </w:r>
      <w:r>
        <w:t xml:space="preserve">zgodnie z art. 40 ww. ustawy w formie pisemnej, ustnie do protokołu lub za pomocą środków komunikacji elektronicznej bez konieczności </w:t>
      </w:r>
      <w:r w:rsidR="00535910">
        <w:t>opatrywania</w:t>
      </w:r>
      <w:r>
        <w:t xml:space="preserve"> ich bezpiecznym podpisem elektronicznym, na adres</w:t>
      </w:r>
      <w:r w:rsidR="00535910">
        <w:t>:</w:t>
      </w:r>
      <w:r>
        <w:t xml:space="preserve"> </w:t>
      </w:r>
      <w:r w:rsidRPr="00C93B07">
        <w:t>planprzestrz@brodnica.</w:t>
      </w:r>
      <w:proofErr w:type="gramStart"/>
      <w:r w:rsidRPr="00C93B07">
        <w:t>ug</w:t>
      </w:r>
      <w:proofErr w:type="gramEnd"/>
      <w:r w:rsidRPr="00C93B07">
        <w:t>.</w:t>
      </w:r>
      <w:proofErr w:type="gramStart"/>
      <w:r w:rsidRPr="00C93B07">
        <w:t>gov</w:t>
      </w:r>
      <w:proofErr w:type="gramEnd"/>
      <w:r w:rsidRPr="00C93B07">
        <w:t>.</w:t>
      </w:r>
      <w:proofErr w:type="gramStart"/>
      <w:r w:rsidRPr="00C93B07">
        <w:t>pl</w:t>
      </w:r>
      <w:proofErr w:type="gramEnd"/>
      <w:r>
        <w:t>.</w:t>
      </w:r>
    </w:p>
    <w:p w:rsidR="009D2E07" w:rsidRPr="00C93B07" w:rsidRDefault="009D2E07" w:rsidP="009D2E07">
      <w:pPr>
        <w:pStyle w:val="Bezodstpw"/>
        <w:spacing w:line="360" w:lineRule="auto"/>
      </w:pPr>
      <w:r>
        <w:tab/>
      </w:r>
      <w:r w:rsidRPr="00C93B07">
        <w:t>Organem właściwym do rozpatrzenia uwag i wniosków jest Wójt Gminy Brodnica.</w:t>
      </w:r>
    </w:p>
    <w:p w:rsidR="009D2E07" w:rsidRDefault="009D2E07" w:rsidP="009D2E07">
      <w:pPr>
        <w:pStyle w:val="Bezodstpw"/>
        <w:spacing w:line="360" w:lineRule="auto"/>
      </w:pPr>
      <w:r w:rsidRPr="00C93B07">
        <w:t>Wnioski złożone po wyznaczonym terminie pozostaną bez rozpatrzenia.</w:t>
      </w:r>
    </w:p>
    <w:p w:rsidR="00C01F67" w:rsidRDefault="00C01F67" w:rsidP="009D2E07">
      <w:pPr>
        <w:pStyle w:val="Bezodstpw"/>
        <w:spacing w:line="360" w:lineRule="auto"/>
      </w:pPr>
    </w:p>
    <w:p w:rsidR="00C01F67" w:rsidRDefault="00C01F67" w:rsidP="009D2E07">
      <w:pPr>
        <w:pStyle w:val="Bezodstpw"/>
        <w:spacing w:line="360" w:lineRule="auto"/>
      </w:pPr>
    </w:p>
    <w:p w:rsidR="00C01F67" w:rsidRDefault="00C01F67" w:rsidP="009D2E07">
      <w:pPr>
        <w:pStyle w:val="Bezodstpw"/>
        <w:spacing w:line="360" w:lineRule="auto"/>
      </w:pPr>
    </w:p>
    <w:p w:rsidR="00C01F67" w:rsidRPr="00C01F67" w:rsidRDefault="00C01F67" w:rsidP="009D2E07">
      <w:pPr>
        <w:pStyle w:val="Bezodstpw"/>
        <w:spacing w:line="360" w:lineRule="auto"/>
        <w:rPr>
          <w:sz w:val="20"/>
          <w:szCs w:val="20"/>
        </w:rPr>
      </w:pPr>
      <w:r w:rsidRPr="00C01F67">
        <w:rPr>
          <w:sz w:val="20"/>
          <w:szCs w:val="20"/>
        </w:rPr>
        <w:t xml:space="preserve">Wywieszono na tablicy ogłoszeń </w:t>
      </w:r>
    </w:p>
    <w:p w:rsidR="00C01F67" w:rsidRPr="00C01F67" w:rsidRDefault="00C01F67" w:rsidP="009D2E07">
      <w:pPr>
        <w:pStyle w:val="Bezodstpw"/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 w:rsidRPr="00C01F67">
        <w:rPr>
          <w:sz w:val="20"/>
          <w:szCs w:val="20"/>
        </w:rPr>
        <w:t xml:space="preserve"> </w:t>
      </w:r>
      <w:r>
        <w:rPr>
          <w:sz w:val="20"/>
          <w:szCs w:val="20"/>
        </w:rPr>
        <w:t>Urzędzie Gminy Brodnica</w:t>
      </w:r>
    </w:p>
    <w:p w:rsidR="00C01F67" w:rsidRPr="00C01F67" w:rsidRDefault="00C01F67" w:rsidP="009D2E07">
      <w:pPr>
        <w:pStyle w:val="Bezodstpw"/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Pr="00C01F67">
        <w:rPr>
          <w:sz w:val="20"/>
          <w:szCs w:val="20"/>
        </w:rPr>
        <w:t>nia</w:t>
      </w:r>
      <w:proofErr w:type="gramEnd"/>
      <w:r>
        <w:rPr>
          <w:sz w:val="20"/>
          <w:szCs w:val="20"/>
        </w:rPr>
        <w:t xml:space="preserve"> </w:t>
      </w:r>
      <w:r w:rsidRPr="00C01F67"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....2013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>.</w:t>
      </w:r>
    </w:p>
    <w:p w:rsidR="005C4AC1" w:rsidRPr="00705BBC" w:rsidRDefault="00C01F67" w:rsidP="00705BBC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Pr="00C01F67">
        <w:rPr>
          <w:sz w:val="20"/>
          <w:szCs w:val="20"/>
        </w:rPr>
        <w:t>djęto dnia…………..</w:t>
      </w:r>
      <w:r>
        <w:rPr>
          <w:sz w:val="20"/>
          <w:szCs w:val="20"/>
        </w:rPr>
        <w:t>2013 r.</w:t>
      </w:r>
    </w:p>
    <w:sectPr w:rsidR="005C4AC1" w:rsidRPr="00705BBC">
      <w:footnotePr>
        <w:pos w:val="beneathText"/>
      </w:footnotePr>
      <w:pgSz w:w="11905" w:h="16837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07"/>
    <w:rsid w:val="001C416A"/>
    <w:rsid w:val="003F11BD"/>
    <w:rsid w:val="00535910"/>
    <w:rsid w:val="005C4AC1"/>
    <w:rsid w:val="00705BBC"/>
    <w:rsid w:val="009D2E07"/>
    <w:rsid w:val="00BC7083"/>
    <w:rsid w:val="00C01F67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D2E0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9D2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2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9D2E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9D2E07"/>
    <w:pPr>
      <w:suppressAutoHyphens w:val="0"/>
      <w:ind w:left="720"/>
      <w:contextualSpacing/>
      <w:jc w:val="both"/>
    </w:pPr>
    <w:rPr>
      <w:lang w:eastAsia="pl-PL"/>
    </w:rPr>
  </w:style>
  <w:style w:type="paragraph" w:styleId="Bezodstpw">
    <w:name w:val="No Spacing"/>
    <w:uiPriority w:val="1"/>
    <w:qFormat/>
    <w:rsid w:val="009D2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D2E0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9D2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2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9D2E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9D2E07"/>
    <w:pPr>
      <w:suppressAutoHyphens w:val="0"/>
      <w:ind w:left="720"/>
      <w:contextualSpacing/>
      <w:jc w:val="both"/>
    </w:pPr>
    <w:rPr>
      <w:lang w:eastAsia="pl-PL"/>
    </w:rPr>
  </w:style>
  <w:style w:type="paragraph" w:styleId="Bezodstpw">
    <w:name w:val="No Spacing"/>
    <w:uiPriority w:val="1"/>
    <w:qFormat/>
    <w:rsid w:val="009D2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brodnica.ug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UG_Brodnica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2013-03-29T09:47:00Z</cp:lastPrinted>
  <dcterms:created xsi:type="dcterms:W3CDTF">2013-03-29T09:44:00Z</dcterms:created>
  <dcterms:modified xsi:type="dcterms:W3CDTF">2013-04-03T07:36:00Z</dcterms:modified>
</cp:coreProperties>
</file>